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F00" w:rsidRPr="00DC2F00" w:rsidRDefault="00DC2F00" w:rsidP="00DC2F00">
      <w:pPr>
        <w:rPr>
          <w:spacing w:val="30"/>
          <w:sz w:val="26"/>
          <w:szCs w:val="26"/>
        </w:rPr>
      </w:pPr>
    </w:p>
    <w:p w:rsidR="004E11F3" w:rsidRPr="004E11F3" w:rsidRDefault="004E11F3" w:rsidP="004E11F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E11F3">
        <w:rPr>
          <w:b/>
          <w:sz w:val="32"/>
          <w:szCs w:val="32"/>
        </w:rPr>
        <w:t>АДМИНИСТРАЦИЯ</w:t>
      </w:r>
    </w:p>
    <w:p w:rsidR="004E11F3" w:rsidRPr="004E11F3" w:rsidRDefault="004E11F3" w:rsidP="004E11F3">
      <w:pPr>
        <w:keepNext/>
        <w:widowControl w:val="0"/>
        <w:shd w:val="clear" w:color="auto" w:fill="FFFFFF"/>
        <w:autoSpaceDE w:val="0"/>
        <w:autoSpaceDN w:val="0"/>
        <w:adjustRightInd w:val="0"/>
        <w:jc w:val="center"/>
        <w:outlineLvl w:val="1"/>
        <w:rPr>
          <w:b/>
          <w:sz w:val="32"/>
          <w:szCs w:val="32"/>
        </w:rPr>
      </w:pPr>
      <w:r w:rsidRPr="004E11F3">
        <w:rPr>
          <w:b/>
          <w:sz w:val="32"/>
          <w:szCs w:val="32"/>
        </w:rPr>
        <w:t>КРАСНОВСКОГО СЕЛЬСКОГО ПОСЕЛЕНИЯ</w:t>
      </w:r>
    </w:p>
    <w:p w:rsidR="004E11F3" w:rsidRPr="004E11F3" w:rsidRDefault="004E11F3" w:rsidP="004E11F3">
      <w:pPr>
        <w:keepNext/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32"/>
          <w:szCs w:val="32"/>
        </w:rPr>
      </w:pPr>
      <w:r w:rsidRPr="004E11F3">
        <w:rPr>
          <w:b/>
          <w:bCs/>
          <w:sz w:val="32"/>
          <w:szCs w:val="32"/>
        </w:rPr>
        <w:t>ТАРАСОВСКОГО РАЙОНА РОСТОВСКОЙ ОБЛАСТИ</w:t>
      </w:r>
    </w:p>
    <w:p w:rsidR="004E11F3" w:rsidRPr="004E11F3" w:rsidRDefault="004E11F3" w:rsidP="004E11F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4E11F3" w:rsidRPr="004E11F3" w:rsidRDefault="004E11F3" w:rsidP="004E11F3">
      <w:pPr>
        <w:keepNext/>
        <w:widowControl w:val="0"/>
        <w:shd w:val="clear" w:color="auto" w:fill="FFFFFF"/>
        <w:tabs>
          <w:tab w:val="left" w:pos="4962"/>
          <w:tab w:val="left" w:leader="underscore" w:pos="8117"/>
        </w:tabs>
        <w:autoSpaceDE w:val="0"/>
        <w:autoSpaceDN w:val="0"/>
        <w:adjustRightInd w:val="0"/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 w:rsidRPr="004E11F3">
        <w:rPr>
          <w:b/>
          <w:bCs/>
          <w:color w:val="000000"/>
          <w:spacing w:val="-2"/>
          <w:sz w:val="32"/>
          <w:szCs w:val="32"/>
        </w:rPr>
        <w:t>ПОСТАНОВЛЕНИЕ</w:t>
      </w:r>
    </w:p>
    <w:p w:rsidR="004E11F3" w:rsidRPr="004E11F3" w:rsidRDefault="004E11F3" w:rsidP="004E11F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E11F3" w:rsidRDefault="00BA2F98" w:rsidP="004E11F3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0</w:t>
      </w:r>
      <w:r w:rsidR="00054A1D">
        <w:rPr>
          <w:sz w:val="28"/>
        </w:rPr>
        <w:t>8</w:t>
      </w:r>
      <w:r>
        <w:rPr>
          <w:sz w:val="28"/>
        </w:rPr>
        <w:t>.0</w:t>
      </w:r>
      <w:r w:rsidR="008F44D7">
        <w:rPr>
          <w:sz w:val="28"/>
        </w:rPr>
        <w:t>2</w:t>
      </w:r>
      <w:r w:rsidR="004E11F3" w:rsidRPr="00BA2F98">
        <w:rPr>
          <w:sz w:val="28"/>
        </w:rPr>
        <w:t>.201</w:t>
      </w:r>
      <w:r w:rsidR="008F44D7">
        <w:rPr>
          <w:sz w:val="28"/>
        </w:rPr>
        <w:t>7</w:t>
      </w:r>
      <w:r w:rsidR="004E11F3" w:rsidRPr="00BA2F98">
        <w:rPr>
          <w:sz w:val="28"/>
        </w:rPr>
        <w:t>г.                                     №</w:t>
      </w:r>
      <w:r w:rsidR="004E11F3" w:rsidRPr="004E11F3">
        <w:rPr>
          <w:b/>
          <w:sz w:val="28"/>
        </w:rPr>
        <w:t xml:space="preserve"> </w:t>
      </w:r>
      <w:r w:rsidR="004E11F3" w:rsidRPr="004E11F3">
        <w:rPr>
          <w:sz w:val="28"/>
        </w:rPr>
        <w:t xml:space="preserve"> </w:t>
      </w:r>
      <w:r w:rsidR="00054A1D">
        <w:rPr>
          <w:sz w:val="28"/>
        </w:rPr>
        <w:t>20</w:t>
      </w:r>
      <w:r w:rsidR="004E11F3" w:rsidRPr="004E11F3">
        <w:rPr>
          <w:b/>
          <w:sz w:val="28"/>
        </w:rPr>
        <w:t xml:space="preserve"> </w:t>
      </w:r>
      <w:r w:rsidR="004E11F3" w:rsidRPr="004E11F3">
        <w:rPr>
          <w:sz w:val="28"/>
        </w:rPr>
        <w:t xml:space="preserve">                      х. Верхний Митякин</w:t>
      </w:r>
    </w:p>
    <w:p w:rsidR="00BA2F98" w:rsidRPr="004E11F3" w:rsidRDefault="00BA2F98" w:rsidP="004E11F3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p w:rsidR="00054A1D" w:rsidRPr="00142011" w:rsidRDefault="00054A1D" w:rsidP="00054A1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42011">
        <w:rPr>
          <w:bCs/>
          <w:sz w:val="28"/>
          <w:szCs w:val="28"/>
        </w:rPr>
        <w:t xml:space="preserve">О внесении изменений в постановление Администрации Красновского сельского поселения от </w:t>
      </w:r>
      <w:r w:rsidR="001D0DA2" w:rsidRPr="00142011">
        <w:rPr>
          <w:bCs/>
          <w:sz w:val="28"/>
          <w:szCs w:val="28"/>
        </w:rPr>
        <w:t>21</w:t>
      </w:r>
      <w:r w:rsidRPr="00142011">
        <w:rPr>
          <w:bCs/>
          <w:sz w:val="28"/>
          <w:szCs w:val="28"/>
        </w:rPr>
        <w:t xml:space="preserve">.10.2015 № </w:t>
      </w:r>
      <w:r w:rsidR="001D0DA2" w:rsidRPr="00142011">
        <w:rPr>
          <w:bCs/>
          <w:sz w:val="28"/>
          <w:szCs w:val="28"/>
        </w:rPr>
        <w:t>122</w:t>
      </w:r>
    </w:p>
    <w:p w:rsidR="00054A1D" w:rsidRPr="00054A1D" w:rsidRDefault="00054A1D" w:rsidP="00054A1D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054A1D">
        <w:rPr>
          <w:b/>
          <w:bCs/>
          <w:sz w:val="28"/>
          <w:szCs w:val="28"/>
        </w:rPr>
        <w:tab/>
      </w:r>
    </w:p>
    <w:p w:rsidR="00142011" w:rsidRDefault="00054A1D" w:rsidP="00054A1D">
      <w:pPr>
        <w:tabs>
          <w:tab w:val="left" w:pos="709"/>
          <w:tab w:val="left" w:pos="993"/>
        </w:tabs>
        <w:spacing w:line="226" w:lineRule="auto"/>
        <w:ind w:firstLine="709"/>
        <w:jc w:val="both"/>
        <w:rPr>
          <w:b/>
          <w:sz w:val="28"/>
          <w:szCs w:val="28"/>
        </w:rPr>
      </w:pPr>
      <w:r w:rsidRPr="00054A1D">
        <w:rPr>
          <w:sz w:val="28"/>
          <w:szCs w:val="28"/>
        </w:rPr>
        <w:t xml:space="preserve">В целях приведения правового акта </w:t>
      </w:r>
      <w:r>
        <w:rPr>
          <w:sz w:val="28"/>
          <w:szCs w:val="28"/>
        </w:rPr>
        <w:t>Красновского сельского поселения</w:t>
      </w:r>
      <w:r w:rsidRPr="00054A1D">
        <w:rPr>
          <w:sz w:val="28"/>
          <w:szCs w:val="28"/>
        </w:rPr>
        <w:t xml:space="preserve"> в соответствие с действующим законодательством Администрация </w:t>
      </w:r>
      <w:r>
        <w:rPr>
          <w:sz w:val="28"/>
          <w:szCs w:val="28"/>
        </w:rPr>
        <w:t>Красновского сельского поселения</w:t>
      </w:r>
      <w:r w:rsidRPr="00054A1D">
        <w:rPr>
          <w:b/>
          <w:sz w:val="28"/>
          <w:szCs w:val="28"/>
        </w:rPr>
        <w:t xml:space="preserve"> </w:t>
      </w:r>
    </w:p>
    <w:p w:rsidR="00142011" w:rsidRDefault="00142011" w:rsidP="00142011">
      <w:pPr>
        <w:tabs>
          <w:tab w:val="left" w:pos="709"/>
          <w:tab w:val="left" w:pos="993"/>
        </w:tabs>
        <w:spacing w:line="226" w:lineRule="auto"/>
        <w:ind w:firstLine="709"/>
        <w:jc w:val="center"/>
        <w:rPr>
          <w:b/>
          <w:sz w:val="28"/>
          <w:szCs w:val="28"/>
        </w:rPr>
      </w:pPr>
    </w:p>
    <w:p w:rsidR="00054A1D" w:rsidRDefault="00142011" w:rsidP="00142011">
      <w:pPr>
        <w:tabs>
          <w:tab w:val="left" w:pos="709"/>
          <w:tab w:val="left" w:pos="993"/>
        </w:tabs>
        <w:spacing w:line="226" w:lineRule="auto"/>
        <w:ind w:firstLine="709"/>
        <w:jc w:val="center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ПОСТАНОВЛЯЕТ:</w:t>
      </w:r>
    </w:p>
    <w:p w:rsidR="00142011" w:rsidRPr="00142011" w:rsidRDefault="00142011" w:rsidP="00142011">
      <w:pPr>
        <w:tabs>
          <w:tab w:val="left" w:pos="709"/>
          <w:tab w:val="left" w:pos="993"/>
        </w:tabs>
        <w:spacing w:line="226" w:lineRule="auto"/>
        <w:ind w:firstLine="709"/>
        <w:jc w:val="center"/>
        <w:rPr>
          <w:color w:val="000000"/>
          <w:kern w:val="2"/>
          <w:sz w:val="28"/>
          <w:szCs w:val="28"/>
        </w:rPr>
      </w:pPr>
    </w:p>
    <w:p w:rsidR="00054A1D" w:rsidRPr="00054A1D" w:rsidRDefault="00054A1D" w:rsidP="00054A1D">
      <w:pPr>
        <w:keepNext/>
        <w:numPr>
          <w:ilvl w:val="0"/>
          <w:numId w:val="1"/>
        </w:numPr>
        <w:jc w:val="both"/>
        <w:outlineLvl w:val="1"/>
        <w:rPr>
          <w:sz w:val="28"/>
          <w:szCs w:val="28"/>
        </w:rPr>
      </w:pPr>
      <w:r w:rsidRPr="00054A1D">
        <w:rPr>
          <w:sz w:val="28"/>
          <w:szCs w:val="28"/>
        </w:rPr>
        <w:t xml:space="preserve">Внести в постановление Администрации </w:t>
      </w:r>
      <w:r>
        <w:rPr>
          <w:sz w:val="28"/>
          <w:szCs w:val="28"/>
        </w:rPr>
        <w:t>Красновского сельского поселения</w:t>
      </w:r>
      <w:r w:rsidRPr="00054A1D">
        <w:rPr>
          <w:sz w:val="28"/>
          <w:szCs w:val="28"/>
        </w:rPr>
        <w:t xml:space="preserve"> от </w:t>
      </w:r>
      <w:r w:rsidR="001D0DA2">
        <w:rPr>
          <w:sz w:val="28"/>
          <w:szCs w:val="28"/>
        </w:rPr>
        <w:t>21</w:t>
      </w:r>
      <w:r w:rsidRPr="001D0DA2">
        <w:rPr>
          <w:sz w:val="28"/>
          <w:szCs w:val="28"/>
        </w:rPr>
        <w:t xml:space="preserve">.10.2015 № </w:t>
      </w:r>
      <w:r w:rsidR="001D0DA2">
        <w:rPr>
          <w:sz w:val="28"/>
          <w:szCs w:val="28"/>
        </w:rPr>
        <w:t>122</w:t>
      </w:r>
      <w:r w:rsidRPr="00054A1D">
        <w:rPr>
          <w:sz w:val="28"/>
          <w:szCs w:val="28"/>
        </w:rPr>
        <w:t xml:space="preserve"> «</w:t>
      </w:r>
      <w:r w:rsidRPr="00054A1D">
        <w:rPr>
          <w:bCs/>
          <w:color w:val="000000"/>
          <w:kern w:val="2"/>
          <w:sz w:val="28"/>
          <w:szCs w:val="28"/>
        </w:rPr>
        <w:t>Об утверждении Положения о порядке формирования муниципального задания на оказание муниципальных услуг (выполнение работ) в отношении муниципальн</w:t>
      </w:r>
      <w:r w:rsidR="000500E4">
        <w:rPr>
          <w:bCs/>
          <w:color w:val="000000"/>
          <w:kern w:val="2"/>
          <w:sz w:val="28"/>
          <w:szCs w:val="28"/>
        </w:rPr>
        <w:t>ого</w:t>
      </w:r>
      <w:r w:rsidRPr="00054A1D">
        <w:rPr>
          <w:bCs/>
          <w:color w:val="000000"/>
          <w:kern w:val="2"/>
          <w:sz w:val="28"/>
          <w:szCs w:val="28"/>
        </w:rPr>
        <w:t xml:space="preserve"> учреждени</w:t>
      </w:r>
      <w:r w:rsidR="000500E4">
        <w:rPr>
          <w:bCs/>
          <w:color w:val="000000"/>
          <w:kern w:val="2"/>
          <w:sz w:val="28"/>
          <w:szCs w:val="28"/>
        </w:rPr>
        <w:t>я</w:t>
      </w:r>
      <w:r w:rsidRPr="00054A1D">
        <w:rPr>
          <w:bCs/>
          <w:color w:val="000000"/>
          <w:kern w:val="2"/>
          <w:sz w:val="28"/>
          <w:szCs w:val="28"/>
        </w:rPr>
        <w:t xml:space="preserve"> </w:t>
      </w:r>
      <w:r w:rsidR="000500E4">
        <w:rPr>
          <w:bCs/>
          <w:color w:val="000000"/>
          <w:kern w:val="2"/>
          <w:sz w:val="28"/>
          <w:szCs w:val="28"/>
        </w:rPr>
        <w:t>культуры Красновского сельского поселения</w:t>
      </w:r>
      <w:r w:rsidRPr="00054A1D">
        <w:rPr>
          <w:bCs/>
          <w:color w:val="000000"/>
          <w:kern w:val="2"/>
          <w:sz w:val="28"/>
          <w:szCs w:val="28"/>
        </w:rPr>
        <w:t xml:space="preserve"> </w:t>
      </w:r>
      <w:r w:rsidRPr="00054A1D">
        <w:rPr>
          <w:bCs/>
          <w:color w:val="000000"/>
          <w:kern w:val="2"/>
          <w:sz w:val="28"/>
          <w:szCs w:val="28"/>
        </w:rPr>
        <w:br/>
        <w:t>и финансового обеспечения выполнения муниципального задания</w:t>
      </w:r>
      <w:r w:rsidRPr="00054A1D">
        <w:rPr>
          <w:sz w:val="28"/>
          <w:szCs w:val="28"/>
        </w:rPr>
        <w:t>» следующие изменения:</w:t>
      </w:r>
    </w:p>
    <w:p w:rsidR="00054A1D" w:rsidRPr="00054A1D" w:rsidRDefault="00054A1D" w:rsidP="00054A1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54A1D">
        <w:rPr>
          <w:rFonts w:ascii="Calibri" w:hAnsi="Calibri" w:cs="Calibri"/>
          <w:sz w:val="28"/>
          <w:szCs w:val="28"/>
        </w:rPr>
        <w:tab/>
      </w:r>
      <w:r w:rsidRPr="00054A1D">
        <w:rPr>
          <w:sz w:val="28"/>
          <w:szCs w:val="28"/>
        </w:rPr>
        <w:t xml:space="preserve">1.1. </w:t>
      </w:r>
      <w:hyperlink r:id="rId7" w:history="1">
        <w:r w:rsidRPr="00054A1D">
          <w:rPr>
            <w:sz w:val="28"/>
            <w:szCs w:val="28"/>
          </w:rPr>
          <w:t>Подпункт 3.7.2</w:t>
        </w:r>
      </w:hyperlink>
      <w:r w:rsidRPr="00054A1D">
        <w:rPr>
          <w:sz w:val="28"/>
          <w:szCs w:val="28"/>
        </w:rPr>
        <w:t xml:space="preserve"> изложить в редакции:</w:t>
      </w:r>
    </w:p>
    <w:p w:rsidR="00054A1D" w:rsidRPr="00054A1D" w:rsidRDefault="00054A1D" w:rsidP="00054A1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54A1D">
        <w:rPr>
          <w:sz w:val="28"/>
          <w:szCs w:val="28"/>
        </w:rPr>
        <w:t>"3.7.2. Затраты на приобретение материальных запасов, потребляемых (используемых) в процессе оказания муниципальной услуги:</w:t>
      </w:r>
    </w:p>
    <w:p w:rsidR="00054A1D" w:rsidRPr="00054A1D" w:rsidRDefault="00054A1D" w:rsidP="00054A1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54A1D">
        <w:rPr>
          <w:sz w:val="28"/>
          <w:szCs w:val="28"/>
        </w:rPr>
        <w:t>затраты на приобретение медикаментов, перевязочных средств, медицинских расходных материалов и изделий медицинского назначения;</w:t>
      </w:r>
    </w:p>
    <w:p w:rsidR="00054A1D" w:rsidRPr="00054A1D" w:rsidRDefault="00054A1D" w:rsidP="00054A1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54A1D">
        <w:rPr>
          <w:sz w:val="28"/>
          <w:szCs w:val="28"/>
        </w:rPr>
        <w:t>затраты на приобретение медицинского инструментария;</w:t>
      </w:r>
    </w:p>
    <w:p w:rsidR="00054A1D" w:rsidRPr="00054A1D" w:rsidRDefault="00054A1D" w:rsidP="00054A1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54A1D">
        <w:rPr>
          <w:sz w:val="28"/>
          <w:szCs w:val="28"/>
        </w:rPr>
        <w:t>затраты на приобретение продуктов питания;</w:t>
      </w:r>
    </w:p>
    <w:p w:rsidR="00054A1D" w:rsidRPr="00054A1D" w:rsidRDefault="00054A1D" w:rsidP="00054A1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54A1D">
        <w:rPr>
          <w:sz w:val="28"/>
          <w:szCs w:val="28"/>
        </w:rPr>
        <w:t xml:space="preserve">1.1.3 </w:t>
      </w:r>
      <w:hyperlink r:id="rId8" w:history="1">
        <w:r w:rsidRPr="00054A1D">
          <w:rPr>
            <w:sz w:val="28"/>
            <w:szCs w:val="28"/>
          </w:rPr>
          <w:t>Пункт 3.16</w:t>
        </w:r>
      </w:hyperlink>
      <w:r w:rsidRPr="00054A1D">
        <w:rPr>
          <w:sz w:val="28"/>
          <w:szCs w:val="28"/>
        </w:rPr>
        <w:t xml:space="preserve"> изложить в редакции:</w:t>
      </w:r>
    </w:p>
    <w:p w:rsidR="00054A1D" w:rsidRPr="00054A1D" w:rsidRDefault="00054A1D" w:rsidP="00054A1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54A1D">
        <w:rPr>
          <w:sz w:val="28"/>
          <w:szCs w:val="28"/>
        </w:rPr>
        <w:t>"3.16. Нормативные затраты на выполнение работы рассчитываются на работу в целом или, в случае установления в муниципальном задании показателей объема выполнения работы, на единицу объема работы.</w:t>
      </w:r>
    </w:p>
    <w:p w:rsidR="00054A1D" w:rsidRPr="00054A1D" w:rsidRDefault="00054A1D" w:rsidP="00054A1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54A1D">
        <w:rPr>
          <w:sz w:val="28"/>
          <w:szCs w:val="28"/>
        </w:rPr>
        <w:t>В нормативные затраты на выполнение работы включаются, в том числе:</w:t>
      </w:r>
    </w:p>
    <w:p w:rsidR="00054A1D" w:rsidRPr="00054A1D" w:rsidRDefault="00054A1D" w:rsidP="00054A1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54A1D">
        <w:rPr>
          <w:sz w:val="28"/>
          <w:szCs w:val="28"/>
        </w:rPr>
        <w:t>затраты на оплату труда с начислениями на выплаты по оплате труда работников, непосредственно связанных с выполнением работы, включая административно-управленческий персонал, в случаях, установленных стандартами услуги;</w:t>
      </w:r>
    </w:p>
    <w:p w:rsidR="00054A1D" w:rsidRPr="00054A1D" w:rsidRDefault="00054A1D" w:rsidP="00054A1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54A1D">
        <w:rPr>
          <w:sz w:val="28"/>
          <w:szCs w:val="28"/>
        </w:rPr>
        <w:t>затраты на приобретение материальных запасов, потребляемых (используемых) в процессе выполнения работы;</w:t>
      </w:r>
    </w:p>
    <w:p w:rsidR="00054A1D" w:rsidRPr="00054A1D" w:rsidRDefault="00054A1D" w:rsidP="00054A1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54A1D">
        <w:rPr>
          <w:sz w:val="28"/>
          <w:szCs w:val="28"/>
        </w:rPr>
        <w:t>затраты на повышение квалификации основного персонала в случаях, установленных законодательством;</w:t>
      </w:r>
    </w:p>
    <w:p w:rsidR="00054A1D" w:rsidRPr="00054A1D" w:rsidRDefault="00054A1D" w:rsidP="00054A1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54A1D">
        <w:rPr>
          <w:sz w:val="28"/>
          <w:szCs w:val="28"/>
        </w:rPr>
        <w:t xml:space="preserve">затраты на командировочные расходы, связанные с повышением </w:t>
      </w:r>
      <w:r w:rsidRPr="00054A1D">
        <w:rPr>
          <w:sz w:val="28"/>
          <w:szCs w:val="28"/>
        </w:rPr>
        <w:lastRenderedPageBreak/>
        <w:t>квалификации основного персонала;</w:t>
      </w:r>
    </w:p>
    <w:p w:rsidR="00054A1D" w:rsidRPr="00054A1D" w:rsidRDefault="00054A1D" w:rsidP="00054A1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54A1D">
        <w:rPr>
          <w:sz w:val="28"/>
          <w:szCs w:val="28"/>
        </w:rPr>
        <w:t>затраты на командировочные расходы основного и вспомогательного персонала муниципальных учреждений клубного типа, связанные с выполнением работы;</w:t>
      </w:r>
    </w:p>
    <w:p w:rsidR="00054A1D" w:rsidRPr="00054A1D" w:rsidRDefault="00054A1D" w:rsidP="00054A1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54A1D">
        <w:rPr>
          <w:sz w:val="28"/>
          <w:szCs w:val="28"/>
        </w:rPr>
        <w:t>затраты на услуги по медосмотру основного персонала в случаях, установленных законодательством;</w:t>
      </w:r>
    </w:p>
    <w:p w:rsidR="00054A1D" w:rsidRPr="00054A1D" w:rsidRDefault="00054A1D" w:rsidP="00054A1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54A1D">
        <w:rPr>
          <w:sz w:val="28"/>
          <w:szCs w:val="28"/>
        </w:rPr>
        <w:t>затраты на оплату коммунальных услуг;</w:t>
      </w:r>
    </w:p>
    <w:p w:rsidR="00054A1D" w:rsidRPr="00054A1D" w:rsidRDefault="00054A1D" w:rsidP="00054A1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54A1D">
        <w:rPr>
          <w:sz w:val="28"/>
          <w:szCs w:val="28"/>
        </w:rPr>
        <w:t>затраты на содержание объектов недвижимого имущества, необходимого для выполнения муниципального задания (в том числе затраты на арендные платежи);</w:t>
      </w:r>
    </w:p>
    <w:p w:rsidR="00054A1D" w:rsidRPr="00054A1D" w:rsidRDefault="00054A1D" w:rsidP="00054A1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54A1D">
        <w:rPr>
          <w:sz w:val="28"/>
          <w:szCs w:val="28"/>
        </w:rPr>
        <w:t>затраты на содержание объектов особо ценного движимого имущества, имущества, необходимого для выполнения муниципального задания;</w:t>
      </w:r>
    </w:p>
    <w:p w:rsidR="00054A1D" w:rsidRPr="00054A1D" w:rsidRDefault="00054A1D" w:rsidP="00054A1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54A1D">
        <w:rPr>
          <w:sz w:val="28"/>
          <w:szCs w:val="28"/>
        </w:rPr>
        <w:t>затраты на приобретение услуг связи;</w:t>
      </w:r>
    </w:p>
    <w:p w:rsidR="00054A1D" w:rsidRPr="00054A1D" w:rsidRDefault="00054A1D" w:rsidP="00054A1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54A1D">
        <w:rPr>
          <w:sz w:val="28"/>
          <w:szCs w:val="28"/>
        </w:rPr>
        <w:t>затраты на приобретение транспортных услуг;</w:t>
      </w:r>
    </w:p>
    <w:p w:rsidR="00054A1D" w:rsidRPr="00054A1D" w:rsidRDefault="00054A1D" w:rsidP="00054A1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54A1D">
        <w:rPr>
          <w:sz w:val="28"/>
          <w:szCs w:val="28"/>
        </w:rPr>
        <w:t>затраты на оплату труда с начислениями на выплаты по оплате труда работников, не связанных с выполнением работы, включая административно-управленческий персонал;</w:t>
      </w:r>
    </w:p>
    <w:p w:rsidR="00054A1D" w:rsidRPr="00054A1D" w:rsidRDefault="00054A1D" w:rsidP="00054A1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54A1D">
        <w:rPr>
          <w:sz w:val="28"/>
          <w:szCs w:val="28"/>
        </w:rPr>
        <w:t>затраты на оплату договоров гражданско-правового характера за оказание услуг режиссерско-постановочной и административно-технической группы, ведущих, участников творческих коллективов и исполнителей, членов жюри, с начислениями на выплаты по оплате труда муниципальных учреждений клубного типа;</w:t>
      </w:r>
    </w:p>
    <w:p w:rsidR="00054A1D" w:rsidRPr="00054A1D" w:rsidRDefault="00054A1D" w:rsidP="00054A1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54A1D">
        <w:rPr>
          <w:sz w:val="28"/>
          <w:szCs w:val="28"/>
        </w:rPr>
        <w:t>затраты на услуги банков;</w:t>
      </w:r>
    </w:p>
    <w:p w:rsidR="00054A1D" w:rsidRPr="00054A1D" w:rsidRDefault="00054A1D" w:rsidP="00054A1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54A1D">
        <w:rPr>
          <w:sz w:val="28"/>
          <w:szCs w:val="28"/>
        </w:rPr>
        <w:t>затраты на услуги в области информационных технологий (в том числе приобретение неисключительных (пользовательских) прав на программное обеспечение);</w:t>
      </w:r>
    </w:p>
    <w:p w:rsidR="00054A1D" w:rsidRPr="00054A1D" w:rsidRDefault="00054A1D" w:rsidP="00054A1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54A1D">
        <w:rPr>
          <w:sz w:val="28"/>
          <w:szCs w:val="28"/>
        </w:rPr>
        <w:t>затраты на приобретение хозяйственного инвентаря, канцелярских товаров, расходных материалов к компьютерам и оргтехнике;</w:t>
      </w:r>
    </w:p>
    <w:p w:rsidR="00054A1D" w:rsidRPr="00054A1D" w:rsidRDefault="00054A1D" w:rsidP="00054A1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54A1D">
        <w:rPr>
          <w:sz w:val="28"/>
          <w:szCs w:val="28"/>
        </w:rPr>
        <w:t>затраты на приобретение моющих и дезинфицирующих средств;</w:t>
      </w:r>
    </w:p>
    <w:p w:rsidR="00054A1D" w:rsidRPr="00054A1D" w:rsidRDefault="00054A1D" w:rsidP="00054A1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54A1D">
        <w:rPr>
          <w:sz w:val="28"/>
          <w:szCs w:val="28"/>
        </w:rPr>
        <w:t>затраты на уборку помещений, в случае отсутствия в штатном расписании уборщиков служебных помещений;</w:t>
      </w:r>
    </w:p>
    <w:p w:rsidR="00054A1D" w:rsidRPr="00054A1D" w:rsidRDefault="00054A1D" w:rsidP="00054A1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54A1D">
        <w:rPr>
          <w:sz w:val="28"/>
          <w:szCs w:val="28"/>
        </w:rPr>
        <w:t>затраты на арендную плату за пользование имуществом, необходимым при проведении культурных мероприятий муниципальными учреждениями клубного типа;</w:t>
      </w:r>
    </w:p>
    <w:p w:rsidR="00054A1D" w:rsidRPr="00054A1D" w:rsidRDefault="00054A1D" w:rsidP="00054A1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54A1D">
        <w:rPr>
          <w:sz w:val="28"/>
          <w:szCs w:val="28"/>
        </w:rPr>
        <w:t>затраты на формирование, учет, изучение, обеспечение физического сохранения безопасности музейных предметов, музейных коллекций муниципальными музеями, в том числе приобретение материалов для создания экспозиций, выставок, приобретение музейных предметов, реставрационные работы;</w:t>
      </w:r>
    </w:p>
    <w:p w:rsidR="00054A1D" w:rsidRPr="00054A1D" w:rsidRDefault="00054A1D" w:rsidP="00054A1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54A1D">
        <w:rPr>
          <w:sz w:val="28"/>
          <w:szCs w:val="28"/>
        </w:rPr>
        <w:t>затраты на приобретение материалов, изготовление или приобретение сценических костюмов, сценической и балетной обуви, головных уборов, бутафорских и постижерских изделий, декораций, мебели при создании спектаклей, концертов и концертных программ;</w:t>
      </w:r>
    </w:p>
    <w:p w:rsidR="00054A1D" w:rsidRPr="00054A1D" w:rsidRDefault="00054A1D" w:rsidP="00054A1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54A1D">
        <w:rPr>
          <w:sz w:val="28"/>
          <w:szCs w:val="28"/>
        </w:rPr>
        <w:t>затраты на изготовление или приобретение реквизита при создании спектаклей, концертов и концертных программ при проведении культурных мероприятий муниципальными учреждениями клубного типа;</w:t>
      </w:r>
    </w:p>
    <w:p w:rsidR="00054A1D" w:rsidRPr="00054A1D" w:rsidRDefault="00054A1D" w:rsidP="00054A1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54A1D">
        <w:rPr>
          <w:sz w:val="28"/>
          <w:szCs w:val="28"/>
        </w:rPr>
        <w:lastRenderedPageBreak/>
        <w:t>затраты на услуги по организации питания и проживания творческих коллективов и отдельных самодеятельных и профессиональных артистов муниципальных учреждений клубного типа при проведении культурных мероприятий;</w:t>
      </w:r>
    </w:p>
    <w:p w:rsidR="00054A1D" w:rsidRPr="00054A1D" w:rsidRDefault="00054A1D" w:rsidP="00054A1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54A1D">
        <w:rPr>
          <w:sz w:val="28"/>
          <w:szCs w:val="28"/>
        </w:rPr>
        <w:t>затраты на оплату авторского вознаграждения за предоставление права использования обнародованных произведений при проведении культурных мероприятий муниципальными учреждениями клубного типа;</w:t>
      </w:r>
    </w:p>
    <w:p w:rsidR="00054A1D" w:rsidRPr="00054A1D" w:rsidRDefault="00054A1D" w:rsidP="00054A1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54A1D">
        <w:rPr>
          <w:sz w:val="28"/>
          <w:szCs w:val="28"/>
        </w:rPr>
        <w:t>затраты на изготовление или приобретение призов, сувенирной продукции, дипломов, благодарственных писем при проведении культурных мероприятий муниципальными учреждениями клубного типа;</w:t>
      </w:r>
    </w:p>
    <w:p w:rsidR="00054A1D" w:rsidRPr="00054A1D" w:rsidRDefault="00054A1D" w:rsidP="00054A1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54A1D">
        <w:rPr>
          <w:sz w:val="28"/>
          <w:szCs w:val="28"/>
        </w:rPr>
        <w:t>затраты на услуги по художественному оформлению, сценографии мероприятий, зрелищно-развлекательные услуги при проведении культурных мероприятий муниципальными учреждениями клубного типа;</w:t>
      </w:r>
    </w:p>
    <w:p w:rsidR="00054A1D" w:rsidRPr="00054A1D" w:rsidRDefault="00054A1D" w:rsidP="00054A1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54A1D">
        <w:rPr>
          <w:sz w:val="28"/>
          <w:szCs w:val="28"/>
        </w:rPr>
        <w:t>затраты на услуги по административно-хозяйственному и техническому обеспечению выездных репетиций и мероприятий, проводимых муниципальными учреждениями клубного типа.</w:t>
      </w:r>
    </w:p>
    <w:p w:rsidR="00054A1D" w:rsidRPr="00054A1D" w:rsidRDefault="00054A1D" w:rsidP="00054A1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54A1D">
        <w:rPr>
          <w:sz w:val="28"/>
          <w:szCs w:val="28"/>
        </w:rPr>
        <w:t>При определении нормативных затрат на выполнение работы применяются показатели материальных, технических и трудовых ресурсов, используемых для выполнения работы, установленные нормативными правовыми актами Российской Федерации и Ростовской области, а также межгосударственными, национальными (государственными) стандартами Российской Федерации, строительными нормами и правилами, санитарными нормами и правилами, стандартами, порядками и регламентами выполнения работ в установленной сфере.</w:t>
      </w:r>
    </w:p>
    <w:p w:rsidR="00054A1D" w:rsidRPr="00054A1D" w:rsidRDefault="00054A1D" w:rsidP="00054A1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54A1D">
        <w:rPr>
          <w:sz w:val="28"/>
          <w:szCs w:val="28"/>
        </w:rPr>
        <w:t>Значения нормативных затрат на выполнение работы утверждаются органом, осуществляющим функции и полномочия учредителя в отношении муниципальных бюджетных и автономных учреждений, а также главным распорядителем средств бюджета Тарасовского района, в ведении которого находятся муниципальные казенные учреждения (в случае принятия им решения о применении нормативных затрат при расчете объема финансового обеспечения выполнения муниципального задания).".</w:t>
      </w:r>
    </w:p>
    <w:p w:rsidR="00054A1D" w:rsidRPr="00054A1D" w:rsidRDefault="00054A1D" w:rsidP="00054A1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54A1D">
        <w:rPr>
          <w:rFonts w:ascii="Calibri" w:hAnsi="Calibri" w:cs="Calibri"/>
          <w:sz w:val="28"/>
          <w:szCs w:val="28"/>
        </w:rPr>
        <w:tab/>
        <w:t>1</w:t>
      </w:r>
      <w:r w:rsidRPr="00054A1D">
        <w:rPr>
          <w:sz w:val="28"/>
          <w:szCs w:val="28"/>
        </w:rPr>
        <w:t xml:space="preserve">.1.4. </w:t>
      </w:r>
      <w:hyperlink r:id="rId9" w:history="1">
        <w:r w:rsidRPr="00054A1D">
          <w:rPr>
            <w:sz w:val="28"/>
            <w:szCs w:val="28"/>
          </w:rPr>
          <w:t>Раздел 3</w:t>
        </w:r>
      </w:hyperlink>
      <w:r w:rsidRPr="00054A1D">
        <w:rPr>
          <w:sz w:val="28"/>
          <w:szCs w:val="28"/>
        </w:rPr>
        <w:t xml:space="preserve"> дополнить пунктом 3.30 следующего содержания:</w:t>
      </w:r>
    </w:p>
    <w:p w:rsidR="00054A1D" w:rsidRPr="00054A1D" w:rsidRDefault="00054A1D" w:rsidP="00054A1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54A1D">
        <w:rPr>
          <w:sz w:val="28"/>
          <w:szCs w:val="28"/>
        </w:rPr>
        <w:t>"3.30. Порядок возврата субсидий в объеме, который соответствует показателям государственного задания, которые не были достигнуты, устанавливается постановлением Правительства Ростовской области о мерах по реализации областного закона об областном бюджете.".</w:t>
      </w:r>
    </w:p>
    <w:p w:rsidR="00054A1D" w:rsidRPr="00054A1D" w:rsidRDefault="00054A1D" w:rsidP="00054A1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54A1D">
        <w:rPr>
          <w:sz w:val="28"/>
          <w:szCs w:val="28"/>
        </w:rPr>
        <w:t>2.</w:t>
      </w:r>
      <w:r w:rsidRPr="00054A1D">
        <w:rPr>
          <w:rFonts w:ascii="Calibri" w:hAnsi="Calibri" w:cs="Calibri"/>
          <w:sz w:val="22"/>
        </w:rPr>
        <w:t xml:space="preserve"> </w:t>
      </w:r>
      <w:r w:rsidRPr="00054A1D">
        <w:rPr>
          <w:sz w:val="28"/>
          <w:szCs w:val="28"/>
        </w:rPr>
        <w:t>Настоящее постановление вступает в силу со дня его официального опубликования и распространяется на правоотношения, возникшие с 1 января 2017 г.</w:t>
      </w:r>
    </w:p>
    <w:p w:rsidR="008C26C9" w:rsidRDefault="00054A1D" w:rsidP="008C26C9">
      <w:pPr>
        <w:widowControl w:val="0"/>
        <w:ind w:firstLine="567"/>
        <w:contextualSpacing/>
        <w:jc w:val="both"/>
        <w:rPr>
          <w:sz w:val="28"/>
          <w:szCs w:val="28"/>
        </w:rPr>
      </w:pPr>
      <w:r w:rsidRPr="00054A1D">
        <w:rPr>
          <w:color w:val="000000"/>
          <w:kern w:val="2"/>
          <w:sz w:val="28"/>
          <w:szCs w:val="28"/>
        </w:rPr>
        <w:t>3. </w:t>
      </w:r>
      <w:r w:rsidR="008C26C9">
        <w:rPr>
          <w:sz w:val="28"/>
          <w:szCs w:val="28"/>
        </w:rPr>
        <w:t> Контроль за выполнением постановления возложить на директора МБУК КСП ТР «КДЦ».</w:t>
      </w:r>
    </w:p>
    <w:p w:rsidR="00054A1D" w:rsidRPr="00054A1D" w:rsidRDefault="00054A1D" w:rsidP="008C26C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4A1D" w:rsidRPr="00054A1D" w:rsidRDefault="00054A1D" w:rsidP="00054A1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054A1D" w:rsidRPr="00054A1D" w:rsidRDefault="00054A1D" w:rsidP="00054A1D">
      <w:pPr>
        <w:rPr>
          <w:color w:val="000000"/>
          <w:sz w:val="28"/>
          <w:szCs w:val="28"/>
        </w:rPr>
      </w:pPr>
      <w:r w:rsidRPr="00054A1D">
        <w:rPr>
          <w:color w:val="000000"/>
          <w:sz w:val="28"/>
          <w:szCs w:val="28"/>
        </w:rPr>
        <w:t>Глава Администрации</w:t>
      </w:r>
    </w:p>
    <w:p w:rsidR="00DC2F00" w:rsidRPr="00142011" w:rsidRDefault="00054A1D" w:rsidP="00DC2F00">
      <w:pPr>
        <w:rPr>
          <w:color w:val="000000"/>
          <w:sz w:val="28"/>
          <w:szCs w:val="28"/>
        </w:rPr>
        <w:sectPr w:rsidR="00DC2F00" w:rsidRPr="00142011" w:rsidSect="008920F6">
          <w:pgSz w:w="11907" w:h="16840"/>
          <w:pgMar w:top="709" w:right="851" w:bottom="1134" w:left="1304" w:header="720" w:footer="720" w:gutter="0"/>
          <w:cols w:space="720"/>
        </w:sectPr>
      </w:pPr>
      <w:r>
        <w:rPr>
          <w:color w:val="000000"/>
          <w:sz w:val="28"/>
          <w:szCs w:val="28"/>
        </w:rPr>
        <w:t>Красновского сельского поселения</w:t>
      </w:r>
      <w:r w:rsidRPr="00054A1D">
        <w:rPr>
          <w:color w:val="000000"/>
          <w:sz w:val="28"/>
          <w:szCs w:val="28"/>
        </w:rPr>
        <w:t xml:space="preserve">                                             </w:t>
      </w:r>
      <w:r>
        <w:rPr>
          <w:color w:val="000000"/>
          <w:sz w:val="28"/>
          <w:szCs w:val="28"/>
        </w:rPr>
        <w:t>Г.В. Бадаев</w:t>
      </w:r>
      <w:r w:rsidRPr="00054A1D">
        <w:rPr>
          <w:color w:val="000000"/>
          <w:sz w:val="28"/>
          <w:szCs w:val="28"/>
        </w:rPr>
        <w:t xml:space="preserve">                                               </w:t>
      </w:r>
      <w:r w:rsidR="00142011">
        <w:rPr>
          <w:color w:val="000000"/>
          <w:sz w:val="28"/>
          <w:szCs w:val="28"/>
        </w:rPr>
        <w:t xml:space="preserve">                           </w:t>
      </w:r>
      <w:bookmarkStart w:id="0" w:name="_GoBack"/>
      <w:bookmarkEnd w:id="0"/>
    </w:p>
    <w:p w:rsidR="00C72E65" w:rsidRDefault="00C72E65" w:rsidP="00142011">
      <w:pPr>
        <w:pStyle w:val="a3"/>
        <w:spacing w:before="100" w:after="100"/>
        <w:jc w:val="both"/>
        <w:rPr>
          <w:szCs w:val="28"/>
        </w:rPr>
      </w:pPr>
    </w:p>
    <w:sectPr w:rsidR="00C72E65" w:rsidSect="00142011">
      <w:footerReference w:type="even" r:id="rId10"/>
      <w:footerReference w:type="default" r:id="rId11"/>
      <w:pgSz w:w="11907" w:h="16840"/>
      <w:pgMar w:top="709" w:right="851" w:bottom="1134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25F" w:rsidRDefault="00BE425F">
      <w:r>
        <w:separator/>
      </w:r>
    </w:p>
  </w:endnote>
  <w:endnote w:type="continuationSeparator" w:id="0">
    <w:p w:rsidR="00BE425F" w:rsidRDefault="00BE4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FFE" w:rsidRDefault="00D64461" w:rsidP="00D00358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56FF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56FFE" w:rsidRDefault="00056FFE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FFE" w:rsidRPr="00476995" w:rsidRDefault="00056FF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25F" w:rsidRDefault="00BE425F">
      <w:r>
        <w:separator/>
      </w:r>
    </w:p>
  </w:footnote>
  <w:footnote w:type="continuationSeparator" w:id="0">
    <w:p w:rsidR="00BE425F" w:rsidRDefault="00BE4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E33DB0"/>
    <w:multiLevelType w:val="multilevel"/>
    <w:tmpl w:val="D13EDB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F00"/>
    <w:rsid w:val="000035BA"/>
    <w:rsid w:val="00010B39"/>
    <w:rsid w:val="0004190D"/>
    <w:rsid w:val="000500E4"/>
    <w:rsid w:val="00050C68"/>
    <w:rsid w:val="0005372C"/>
    <w:rsid w:val="00054A1D"/>
    <w:rsid w:val="00054D8B"/>
    <w:rsid w:val="000559D5"/>
    <w:rsid w:val="00056FFE"/>
    <w:rsid w:val="0006002D"/>
    <w:rsid w:val="00060F3C"/>
    <w:rsid w:val="000675E8"/>
    <w:rsid w:val="000720F1"/>
    <w:rsid w:val="000808D6"/>
    <w:rsid w:val="000A726F"/>
    <w:rsid w:val="000B4002"/>
    <w:rsid w:val="000B66C7"/>
    <w:rsid w:val="000C430D"/>
    <w:rsid w:val="000E2283"/>
    <w:rsid w:val="000F2B40"/>
    <w:rsid w:val="000F5B6A"/>
    <w:rsid w:val="00104E0D"/>
    <w:rsid w:val="0010504A"/>
    <w:rsid w:val="00116BFA"/>
    <w:rsid w:val="00125DE3"/>
    <w:rsid w:val="001311D0"/>
    <w:rsid w:val="00142011"/>
    <w:rsid w:val="00143A6F"/>
    <w:rsid w:val="00153B21"/>
    <w:rsid w:val="001A65B7"/>
    <w:rsid w:val="001B2D1C"/>
    <w:rsid w:val="001B588A"/>
    <w:rsid w:val="001C1D98"/>
    <w:rsid w:val="001C2CE4"/>
    <w:rsid w:val="001D0DA2"/>
    <w:rsid w:val="001D2690"/>
    <w:rsid w:val="001F4BE3"/>
    <w:rsid w:val="001F6D02"/>
    <w:rsid w:val="00233DCD"/>
    <w:rsid w:val="002504E8"/>
    <w:rsid w:val="00254382"/>
    <w:rsid w:val="00255E51"/>
    <w:rsid w:val="0026540F"/>
    <w:rsid w:val="0027031E"/>
    <w:rsid w:val="0027645D"/>
    <w:rsid w:val="002840C6"/>
    <w:rsid w:val="0028703B"/>
    <w:rsid w:val="002A2062"/>
    <w:rsid w:val="002A31A1"/>
    <w:rsid w:val="002B3673"/>
    <w:rsid w:val="002B6527"/>
    <w:rsid w:val="002C135C"/>
    <w:rsid w:val="002C5E60"/>
    <w:rsid w:val="002E65D5"/>
    <w:rsid w:val="002F282A"/>
    <w:rsid w:val="002F63E3"/>
    <w:rsid w:val="002F74D7"/>
    <w:rsid w:val="0030124B"/>
    <w:rsid w:val="00313D3A"/>
    <w:rsid w:val="00316092"/>
    <w:rsid w:val="00316907"/>
    <w:rsid w:val="00337034"/>
    <w:rsid w:val="00341FC1"/>
    <w:rsid w:val="0034315F"/>
    <w:rsid w:val="0037040B"/>
    <w:rsid w:val="003921D8"/>
    <w:rsid w:val="003B2193"/>
    <w:rsid w:val="00407155"/>
    <w:rsid w:val="00407B71"/>
    <w:rsid w:val="0042084A"/>
    <w:rsid w:val="00423A87"/>
    <w:rsid w:val="00425061"/>
    <w:rsid w:val="0043074D"/>
    <w:rsid w:val="0043686A"/>
    <w:rsid w:val="00441069"/>
    <w:rsid w:val="00444636"/>
    <w:rsid w:val="00453869"/>
    <w:rsid w:val="0046424E"/>
    <w:rsid w:val="004711EC"/>
    <w:rsid w:val="00475565"/>
    <w:rsid w:val="00480BC7"/>
    <w:rsid w:val="004871AA"/>
    <w:rsid w:val="004B209F"/>
    <w:rsid w:val="004B6A5C"/>
    <w:rsid w:val="004E11F3"/>
    <w:rsid w:val="004E78FD"/>
    <w:rsid w:val="004F48C2"/>
    <w:rsid w:val="004F7011"/>
    <w:rsid w:val="00507452"/>
    <w:rsid w:val="00515D9C"/>
    <w:rsid w:val="00531FBD"/>
    <w:rsid w:val="0053366A"/>
    <w:rsid w:val="005467AF"/>
    <w:rsid w:val="00587BF6"/>
    <w:rsid w:val="005A218E"/>
    <w:rsid w:val="005A7C6E"/>
    <w:rsid w:val="005B6F6D"/>
    <w:rsid w:val="005C5FF3"/>
    <w:rsid w:val="005F2559"/>
    <w:rsid w:val="005F2B77"/>
    <w:rsid w:val="00611679"/>
    <w:rsid w:val="00613D7D"/>
    <w:rsid w:val="00630370"/>
    <w:rsid w:val="00647637"/>
    <w:rsid w:val="006564DB"/>
    <w:rsid w:val="00660EE3"/>
    <w:rsid w:val="006659A6"/>
    <w:rsid w:val="00676B57"/>
    <w:rsid w:val="006936EC"/>
    <w:rsid w:val="006E154E"/>
    <w:rsid w:val="006E1E24"/>
    <w:rsid w:val="006F0EFB"/>
    <w:rsid w:val="006F47E5"/>
    <w:rsid w:val="007120F8"/>
    <w:rsid w:val="007219F0"/>
    <w:rsid w:val="00741193"/>
    <w:rsid w:val="007730B1"/>
    <w:rsid w:val="00782222"/>
    <w:rsid w:val="007936ED"/>
    <w:rsid w:val="00793861"/>
    <w:rsid w:val="00797E3C"/>
    <w:rsid w:val="007A5300"/>
    <w:rsid w:val="007B6388"/>
    <w:rsid w:val="007C0A5F"/>
    <w:rsid w:val="00803F3C"/>
    <w:rsid w:val="00804CFE"/>
    <w:rsid w:val="00811C94"/>
    <w:rsid w:val="00811CF1"/>
    <w:rsid w:val="00812982"/>
    <w:rsid w:val="00812EAF"/>
    <w:rsid w:val="00815FBF"/>
    <w:rsid w:val="008270D7"/>
    <w:rsid w:val="00831AE3"/>
    <w:rsid w:val="008330F3"/>
    <w:rsid w:val="00840B77"/>
    <w:rsid w:val="008438D7"/>
    <w:rsid w:val="00860E5A"/>
    <w:rsid w:val="00867AB6"/>
    <w:rsid w:val="00871787"/>
    <w:rsid w:val="008920F6"/>
    <w:rsid w:val="008A26EE"/>
    <w:rsid w:val="008B6AD3"/>
    <w:rsid w:val="008C202F"/>
    <w:rsid w:val="008C26C9"/>
    <w:rsid w:val="008D0F41"/>
    <w:rsid w:val="008D7E3B"/>
    <w:rsid w:val="008E1F92"/>
    <w:rsid w:val="008F16EE"/>
    <w:rsid w:val="008F44D7"/>
    <w:rsid w:val="00901818"/>
    <w:rsid w:val="00906D79"/>
    <w:rsid w:val="00910044"/>
    <w:rsid w:val="009122B1"/>
    <w:rsid w:val="00913129"/>
    <w:rsid w:val="00917C70"/>
    <w:rsid w:val="00917FB7"/>
    <w:rsid w:val="009228DF"/>
    <w:rsid w:val="00924E84"/>
    <w:rsid w:val="00947FCC"/>
    <w:rsid w:val="009628FC"/>
    <w:rsid w:val="00985A10"/>
    <w:rsid w:val="00987CEE"/>
    <w:rsid w:val="009A2389"/>
    <w:rsid w:val="009C575A"/>
    <w:rsid w:val="009D04C9"/>
    <w:rsid w:val="009D4473"/>
    <w:rsid w:val="009E2FCC"/>
    <w:rsid w:val="009E7343"/>
    <w:rsid w:val="00A061D7"/>
    <w:rsid w:val="00A30E81"/>
    <w:rsid w:val="00A34804"/>
    <w:rsid w:val="00A43443"/>
    <w:rsid w:val="00A515EB"/>
    <w:rsid w:val="00A64D59"/>
    <w:rsid w:val="00A659AA"/>
    <w:rsid w:val="00A66B15"/>
    <w:rsid w:val="00A6701E"/>
    <w:rsid w:val="00A67B50"/>
    <w:rsid w:val="00A75A7A"/>
    <w:rsid w:val="00A826A6"/>
    <w:rsid w:val="00A941CF"/>
    <w:rsid w:val="00AC046B"/>
    <w:rsid w:val="00AE2601"/>
    <w:rsid w:val="00B0481E"/>
    <w:rsid w:val="00B22F6A"/>
    <w:rsid w:val="00B31114"/>
    <w:rsid w:val="00B35935"/>
    <w:rsid w:val="00B37E63"/>
    <w:rsid w:val="00B43148"/>
    <w:rsid w:val="00B444A2"/>
    <w:rsid w:val="00B62CFB"/>
    <w:rsid w:val="00B72D61"/>
    <w:rsid w:val="00B80D5A"/>
    <w:rsid w:val="00B8231A"/>
    <w:rsid w:val="00BA2F98"/>
    <w:rsid w:val="00BB469F"/>
    <w:rsid w:val="00BB55C0"/>
    <w:rsid w:val="00BC0920"/>
    <w:rsid w:val="00BE425F"/>
    <w:rsid w:val="00BF39F0"/>
    <w:rsid w:val="00C058D6"/>
    <w:rsid w:val="00C11FDF"/>
    <w:rsid w:val="00C43E5B"/>
    <w:rsid w:val="00C440C9"/>
    <w:rsid w:val="00C572C4"/>
    <w:rsid w:val="00C72E65"/>
    <w:rsid w:val="00C731BB"/>
    <w:rsid w:val="00C75A80"/>
    <w:rsid w:val="00CA151C"/>
    <w:rsid w:val="00CA74BF"/>
    <w:rsid w:val="00CB1900"/>
    <w:rsid w:val="00CB43C1"/>
    <w:rsid w:val="00CD077D"/>
    <w:rsid w:val="00CE5183"/>
    <w:rsid w:val="00D00358"/>
    <w:rsid w:val="00D13E83"/>
    <w:rsid w:val="00D2724A"/>
    <w:rsid w:val="00D41CA9"/>
    <w:rsid w:val="00D51FA8"/>
    <w:rsid w:val="00D64461"/>
    <w:rsid w:val="00D73323"/>
    <w:rsid w:val="00DB4D6B"/>
    <w:rsid w:val="00DC2302"/>
    <w:rsid w:val="00DC2F00"/>
    <w:rsid w:val="00DE50C1"/>
    <w:rsid w:val="00E04378"/>
    <w:rsid w:val="00E138E0"/>
    <w:rsid w:val="00E3132E"/>
    <w:rsid w:val="00E36EA0"/>
    <w:rsid w:val="00E4230F"/>
    <w:rsid w:val="00E61F30"/>
    <w:rsid w:val="00E657E1"/>
    <w:rsid w:val="00E67DF0"/>
    <w:rsid w:val="00E7274C"/>
    <w:rsid w:val="00E74E00"/>
    <w:rsid w:val="00E75C3F"/>
    <w:rsid w:val="00E75C57"/>
    <w:rsid w:val="00E76A4E"/>
    <w:rsid w:val="00E775C9"/>
    <w:rsid w:val="00E86F85"/>
    <w:rsid w:val="00E9399E"/>
    <w:rsid w:val="00E9626F"/>
    <w:rsid w:val="00EB4AB0"/>
    <w:rsid w:val="00EB54F5"/>
    <w:rsid w:val="00EC40AD"/>
    <w:rsid w:val="00ED72D3"/>
    <w:rsid w:val="00EE1CD3"/>
    <w:rsid w:val="00EF29AB"/>
    <w:rsid w:val="00EF56AF"/>
    <w:rsid w:val="00F02C40"/>
    <w:rsid w:val="00F16DEE"/>
    <w:rsid w:val="00F2052F"/>
    <w:rsid w:val="00F24917"/>
    <w:rsid w:val="00F27AB5"/>
    <w:rsid w:val="00F30D40"/>
    <w:rsid w:val="00F410DF"/>
    <w:rsid w:val="00F520F9"/>
    <w:rsid w:val="00F8225E"/>
    <w:rsid w:val="00F86418"/>
    <w:rsid w:val="00F9297B"/>
    <w:rsid w:val="00FA178A"/>
    <w:rsid w:val="00FA6611"/>
    <w:rsid w:val="00FD350A"/>
    <w:rsid w:val="00FD7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020D229-6857-4E39-B7D9-4688BBCB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B7"/>
  </w:style>
  <w:style w:type="paragraph" w:styleId="1">
    <w:name w:val="heading 1"/>
    <w:basedOn w:val="a"/>
    <w:next w:val="a"/>
    <w:link w:val="10"/>
    <w:qFormat/>
    <w:rsid w:val="001A65B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054A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A65B7"/>
    <w:rPr>
      <w:sz w:val="28"/>
    </w:rPr>
  </w:style>
  <w:style w:type="paragraph" w:styleId="a5">
    <w:name w:val="Body Text Indent"/>
    <w:basedOn w:val="a"/>
    <w:rsid w:val="001A65B7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1A65B7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1A65B7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1A65B7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1A65B7"/>
  </w:style>
  <w:style w:type="paragraph" w:styleId="aa">
    <w:name w:val="Balloon Text"/>
    <w:basedOn w:val="a"/>
    <w:link w:val="ab"/>
    <w:rsid w:val="001B2D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B2D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DC2F00"/>
    <w:rPr>
      <w:rFonts w:ascii="AG Souvenir" w:hAnsi="AG Souvenir"/>
      <w:b/>
      <w:spacing w:val="38"/>
      <w:sz w:val="28"/>
    </w:rPr>
  </w:style>
  <w:style w:type="character" w:customStyle="1" w:styleId="a4">
    <w:name w:val="Основной текст Знак"/>
    <w:link w:val="a3"/>
    <w:uiPriority w:val="99"/>
    <w:rsid w:val="00DC2F00"/>
    <w:rPr>
      <w:sz w:val="28"/>
    </w:rPr>
  </w:style>
  <w:style w:type="paragraph" w:customStyle="1" w:styleId="11">
    <w:name w:val="Абзац списка1"/>
    <w:basedOn w:val="a"/>
    <w:rsid w:val="00DC2F0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4">
    <w:name w:val="Font Style14"/>
    <w:rsid w:val="00DC2F00"/>
    <w:rPr>
      <w:rFonts w:ascii="Century Schoolbook" w:hAnsi="Century Schoolbook" w:cs="Century Schoolbook" w:hint="default"/>
      <w:sz w:val="28"/>
      <w:szCs w:val="28"/>
    </w:rPr>
  </w:style>
  <w:style w:type="character" w:customStyle="1" w:styleId="a7">
    <w:name w:val="Нижний колонтитул Знак"/>
    <w:basedOn w:val="a0"/>
    <w:link w:val="a6"/>
    <w:uiPriority w:val="99"/>
    <w:rsid w:val="00DC2F00"/>
  </w:style>
  <w:style w:type="paragraph" w:customStyle="1" w:styleId="ConsPlusNormal">
    <w:name w:val="ConsPlusNormal"/>
    <w:rsid w:val="00DC2F00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12">
    <w:name w:val="Заголовок №1_"/>
    <w:basedOn w:val="a0"/>
    <w:link w:val="13"/>
    <w:locked/>
    <w:rsid w:val="00F2052F"/>
    <w:rPr>
      <w:b/>
      <w:bCs/>
      <w:sz w:val="34"/>
      <w:szCs w:val="34"/>
      <w:shd w:val="clear" w:color="auto" w:fill="FFFFFF"/>
    </w:rPr>
  </w:style>
  <w:style w:type="paragraph" w:customStyle="1" w:styleId="13">
    <w:name w:val="Заголовок №1"/>
    <w:basedOn w:val="a"/>
    <w:link w:val="12"/>
    <w:rsid w:val="00F2052F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semiHidden/>
    <w:rsid w:val="00054A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08FA8788B0344F0D9E3928EF655FD256D8CACA69F7DAD2636DE35D8018896E5825F81E3D538E0B5A7532y0y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08FA8788B0344F0D9E3928EF655FD256D8CACA69F7DAD2636DE35D8018896E5825F81E3D538E0B5A7435y0y4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A3F2CFF482F78228B80AD80FD6BB4789F6E6391CE6CD7E5EAE71058F5591D632B133C28AF3B34B89B8E23NDy6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KI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</Template>
  <TotalTime>22</TotalTime>
  <Pages>1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7501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User</cp:lastModifiedBy>
  <cp:revision>9</cp:revision>
  <cp:lastPrinted>2016-05-24T11:18:00Z</cp:lastPrinted>
  <dcterms:created xsi:type="dcterms:W3CDTF">2017-02-21T05:02:00Z</dcterms:created>
  <dcterms:modified xsi:type="dcterms:W3CDTF">2017-03-24T12:17:00Z</dcterms:modified>
</cp:coreProperties>
</file>